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3A" w:rsidRPr="00410A93" w:rsidRDefault="0033453A" w:rsidP="003345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10A93">
        <w:rPr>
          <w:rFonts w:ascii="Times New Roman" w:hAnsi="Times New Roman"/>
          <w:b/>
          <w:color w:val="FF0000"/>
          <w:sz w:val="32"/>
          <w:szCs w:val="32"/>
        </w:rPr>
        <w:t>Памятка о правилах поведения на воде</w:t>
      </w:r>
    </w:p>
    <w:p w:rsidR="0033453A" w:rsidRPr="00925D99" w:rsidRDefault="0033453A" w:rsidP="003345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26EE">
        <w:rPr>
          <w:rFonts w:ascii="Times New Roman" w:hAnsi="Times New Roman"/>
          <w:sz w:val="28"/>
          <w:szCs w:val="28"/>
        </w:rPr>
        <w:t xml:space="preserve">Всем известно, что лучший отдых </w:t>
      </w:r>
      <w:r>
        <w:rPr>
          <w:rFonts w:ascii="Times New Roman" w:hAnsi="Times New Roman"/>
          <w:sz w:val="28"/>
          <w:szCs w:val="28"/>
        </w:rPr>
        <w:t>–</w:t>
      </w:r>
      <w:r w:rsidRPr="00F126EE">
        <w:rPr>
          <w:rFonts w:ascii="Times New Roman" w:hAnsi="Times New Roman"/>
          <w:sz w:val="28"/>
          <w:szCs w:val="28"/>
        </w:rPr>
        <w:t xml:space="preserve"> это отдых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126EE">
        <w:rPr>
          <w:rFonts w:ascii="Times New Roman" w:hAnsi="Times New Roman"/>
          <w:sz w:val="28"/>
          <w:szCs w:val="28"/>
        </w:rPr>
        <w:t>у воды. Это спорт, плавание, рыбалка, игры в воде, катани</w:t>
      </w:r>
      <w:r>
        <w:rPr>
          <w:rFonts w:ascii="Times New Roman" w:hAnsi="Times New Roman"/>
          <w:sz w:val="28"/>
          <w:szCs w:val="28"/>
        </w:rPr>
        <w:t xml:space="preserve">е на лодках, гидроциклах и т.п. </w:t>
      </w:r>
      <w:r w:rsidRPr="00F126EE">
        <w:rPr>
          <w:rFonts w:ascii="Times New Roman" w:hAnsi="Times New Roman"/>
          <w:sz w:val="28"/>
          <w:szCs w:val="28"/>
        </w:rPr>
        <w:t>Но, к сожалению, вода может д</w:t>
      </w:r>
      <w:r>
        <w:rPr>
          <w:rFonts w:ascii="Times New Roman" w:hAnsi="Times New Roman"/>
          <w:sz w:val="28"/>
          <w:szCs w:val="28"/>
        </w:rPr>
        <w:t>оставлять не только удовольствие</w:t>
      </w:r>
      <w:r w:rsidRPr="00F126EE">
        <w:rPr>
          <w:rFonts w:ascii="Times New Roman" w:hAnsi="Times New Roman"/>
          <w:sz w:val="28"/>
          <w:szCs w:val="28"/>
        </w:rPr>
        <w:t xml:space="preserve">, но и привести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126EE">
        <w:rPr>
          <w:rFonts w:ascii="Times New Roman" w:hAnsi="Times New Roman"/>
          <w:sz w:val="28"/>
          <w:szCs w:val="28"/>
        </w:rPr>
        <w:t xml:space="preserve">к трагическим последствиям, беде. </w:t>
      </w:r>
    </w:p>
    <w:p w:rsidR="0033453A" w:rsidRPr="00925D99" w:rsidRDefault="0033453A" w:rsidP="0033453A">
      <w:pPr>
        <w:spacing w:after="0" w:line="240" w:lineRule="auto"/>
        <w:jc w:val="center"/>
        <w:rPr>
          <w:rFonts w:ascii="Times New Roman" w:hAnsi="Times New Roman"/>
          <w:b/>
          <w:color w:val="6F6F6F"/>
          <w:sz w:val="28"/>
          <w:szCs w:val="28"/>
        </w:rPr>
      </w:pPr>
      <w:r w:rsidRPr="00925D99">
        <w:rPr>
          <w:rFonts w:ascii="Times New Roman" w:hAnsi="Times New Roman"/>
          <w:b/>
          <w:bCs/>
          <w:i/>
          <w:iCs/>
          <w:color w:val="F43E02"/>
          <w:sz w:val="28"/>
          <w:szCs w:val="28"/>
        </w:rPr>
        <w:t>ПРАВИЛА ПОВЕДЕНИЯ НА ВОДЕ</w:t>
      </w:r>
    </w:p>
    <w:p w:rsidR="0033453A" w:rsidRPr="00A4224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224E">
        <w:rPr>
          <w:rFonts w:ascii="Times New Roman" w:hAnsi="Times New Roman"/>
          <w:i/>
          <w:color w:val="000000"/>
          <w:sz w:val="24"/>
          <w:szCs w:val="24"/>
        </w:rPr>
        <w:t xml:space="preserve">- Купайте ваших </w:t>
      </w:r>
      <w:proofErr w:type="gramStart"/>
      <w:r w:rsidRPr="00A4224E">
        <w:rPr>
          <w:rFonts w:ascii="Times New Roman" w:hAnsi="Times New Roman"/>
          <w:i/>
          <w:color w:val="000000"/>
          <w:sz w:val="24"/>
          <w:szCs w:val="24"/>
        </w:rPr>
        <w:t>детей  только</w:t>
      </w:r>
      <w:proofErr w:type="gramEnd"/>
      <w:r w:rsidRPr="00A4224E">
        <w:rPr>
          <w:rFonts w:ascii="Times New Roman" w:hAnsi="Times New Roman"/>
          <w:i/>
          <w:color w:val="000000"/>
          <w:sz w:val="24"/>
          <w:szCs w:val="24"/>
        </w:rPr>
        <w:t xml:space="preserve"> в специально отведенных местах, на оборудованных пляжах, где при возникновении несчастного случая вы можете получить специализированную помощь спасателя.</w:t>
      </w:r>
    </w:p>
    <w:p w:rsidR="0033453A" w:rsidRPr="00A4224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224E">
        <w:rPr>
          <w:rFonts w:ascii="Times New Roman" w:hAnsi="Times New Roman"/>
          <w:i/>
          <w:color w:val="000000"/>
          <w:sz w:val="24"/>
          <w:szCs w:val="24"/>
        </w:rPr>
        <w:t xml:space="preserve">- Не посещайте купальные места в состоянии алкогольного опьянения. </w:t>
      </w:r>
    </w:p>
    <w:p w:rsidR="0033453A" w:rsidRPr="00A4224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224E">
        <w:rPr>
          <w:rFonts w:ascii="Times New Roman" w:hAnsi="Times New Roman"/>
          <w:i/>
          <w:color w:val="000000"/>
          <w:sz w:val="24"/>
          <w:szCs w:val="24"/>
        </w:rPr>
        <w:t>- Не разрешайте детям подплывать к близко идущим (стоящим на якоре, у причалов) судам, катерам, лодкам, плотам, нырять под них - это опасно для жизни, ребёнка может затянуть под днище, винты, ударить бортом, захлестнуть волной.</w:t>
      </w:r>
    </w:p>
    <w:p w:rsidR="0033453A" w:rsidRPr="00A4224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224E">
        <w:rPr>
          <w:rFonts w:ascii="Times New Roman" w:hAnsi="Times New Roman"/>
          <w:i/>
          <w:color w:val="000000"/>
          <w:sz w:val="24"/>
          <w:szCs w:val="24"/>
        </w:rPr>
        <w:t>- 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находящихся в лодке может не уметь плавать.</w:t>
      </w:r>
    </w:p>
    <w:p w:rsidR="0033453A" w:rsidRPr="00A4224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224E">
        <w:rPr>
          <w:rFonts w:ascii="Times New Roman" w:hAnsi="Times New Roman"/>
          <w:i/>
          <w:color w:val="000000"/>
          <w:sz w:val="24"/>
          <w:szCs w:val="24"/>
        </w:rPr>
        <w:t>- Не оставляйте купающихся детей без присмотра, даже если ребёнок пользуется надувными матрацами, камерами, досками особенно при неумении плавать. Даже слабый ветер способен унести их далеко от берега.</w:t>
      </w:r>
    </w:p>
    <w:p w:rsidR="0033453A" w:rsidRPr="00A4224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224E">
        <w:rPr>
          <w:rFonts w:ascii="Times New Roman" w:hAnsi="Times New Roman"/>
          <w:i/>
          <w:color w:val="000000"/>
          <w:sz w:val="24"/>
          <w:szCs w:val="24"/>
        </w:rPr>
        <w:t>- Если ребёнок не умеет плавать, не позволяйте ему заходить в воду выше пояса.</w:t>
      </w:r>
    </w:p>
    <w:p w:rsidR="0033453A" w:rsidRPr="00A4224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224E">
        <w:rPr>
          <w:rFonts w:ascii="Times New Roman" w:hAnsi="Times New Roman"/>
          <w:i/>
          <w:color w:val="000000"/>
          <w:sz w:val="24"/>
          <w:szCs w:val="24"/>
        </w:rPr>
        <w:t xml:space="preserve">- Не разрешайте ребёнку заплывать за буйки и другие ограждения, установленные в местах для купания. Они предупреждают: </w:t>
      </w:r>
      <w:r w:rsidRPr="00A4224E">
        <w:rPr>
          <w:rFonts w:ascii="Times New Roman" w:hAnsi="Times New Roman"/>
          <w:i/>
          <w:color w:val="000000"/>
          <w:sz w:val="24"/>
          <w:szCs w:val="24"/>
        </w:rPr>
        <w:t>дальний заплыв - это переохлаждение, мышечное переутомление, судороги, гибель.</w:t>
      </w:r>
    </w:p>
    <w:p w:rsidR="0033453A" w:rsidRPr="00A4224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224E">
        <w:rPr>
          <w:rFonts w:ascii="Times New Roman" w:hAnsi="Times New Roman"/>
          <w:i/>
          <w:color w:val="000000"/>
          <w:sz w:val="24"/>
          <w:szCs w:val="24"/>
        </w:rPr>
        <w:t>- Не допускайте шалостей на воде, связанных с нырянием и захватом купающихся, не балуйтесь на воде, не пугайте других.</w:t>
      </w:r>
    </w:p>
    <w:p w:rsidR="0033453A" w:rsidRPr="00A4224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224E">
        <w:rPr>
          <w:rFonts w:ascii="Times New Roman" w:hAnsi="Times New Roman"/>
          <w:i/>
          <w:color w:val="000000"/>
          <w:sz w:val="24"/>
          <w:szCs w:val="24"/>
        </w:rPr>
        <w:t>- Научите детей не подавать ложных сигналов бедствия.</w:t>
      </w:r>
    </w:p>
    <w:p w:rsidR="0033453A" w:rsidRPr="00F126E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5D99">
        <w:rPr>
          <w:rFonts w:ascii="Times New Roman" w:hAnsi="Times New Roman"/>
          <w:i/>
          <w:color w:val="000000"/>
          <w:sz w:val="24"/>
          <w:szCs w:val="24"/>
          <w:highlight w:val="yellow"/>
        </w:rPr>
        <w:t xml:space="preserve"> </w:t>
      </w:r>
    </w:p>
    <w:p w:rsidR="0033453A" w:rsidRDefault="0033453A" w:rsidP="0033453A">
      <w:pPr>
        <w:spacing w:before="230" w:after="230" w:line="240" w:lineRule="auto"/>
        <w:rPr>
          <w:rFonts w:ascii="Times New Roman" w:hAnsi="Times New Roman"/>
          <w:b/>
          <w:bCs/>
          <w:i/>
          <w:iCs/>
          <w:color w:val="F43E02"/>
          <w:sz w:val="24"/>
          <w:szCs w:val="24"/>
        </w:rPr>
      </w:pPr>
      <w:r w:rsidRPr="006561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179445" cy="2265045"/>
            <wp:effectExtent l="0" t="0" r="1905" b="1905"/>
            <wp:docPr id="1" name="Рисунок 1" descr="C:\Documents and Settings\1\Рабочий стол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\Рабочий стол\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3A" w:rsidRPr="00925D99" w:rsidRDefault="0033453A" w:rsidP="0033453A">
      <w:pPr>
        <w:spacing w:before="230" w:after="230" w:line="240" w:lineRule="auto"/>
        <w:jc w:val="center"/>
        <w:rPr>
          <w:rFonts w:ascii="Times New Roman" w:hAnsi="Times New Roman"/>
          <w:i/>
          <w:color w:val="6F6F6F"/>
          <w:sz w:val="28"/>
          <w:szCs w:val="28"/>
        </w:rPr>
      </w:pPr>
      <w:r w:rsidRPr="00925D99">
        <w:rPr>
          <w:rFonts w:ascii="Times New Roman" w:hAnsi="Times New Roman"/>
          <w:b/>
          <w:bCs/>
          <w:i/>
          <w:iCs/>
          <w:color w:val="F43E02"/>
          <w:sz w:val="28"/>
          <w:szCs w:val="28"/>
        </w:rPr>
        <w:t>ЕСЛИ ВЫ ОТДЫХАЕТЕ ВМЕСТЕ С РЕБЁНКОМ</w:t>
      </w:r>
    </w:p>
    <w:p w:rsidR="0033453A" w:rsidRPr="00F126E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r w:rsidRPr="002E0B50">
        <w:rPr>
          <w:rFonts w:ascii="Times New Roman" w:hAnsi="Times New Roman"/>
          <w:bCs/>
          <w:i/>
          <w:iCs/>
          <w:color w:val="000000"/>
          <w:sz w:val="24"/>
          <w:szCs w:val="24"/>
        </w:rPr>
        <w:t>Обратите внимание на дно водоёма: оно должно быть чистым, неглубоким, без коряг, водорослей и ила.</w:t>
      </w:r>
    </w:p>
    <w:p w:rsidR="0033453A" w:rsidRPr="00F126E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r w:rsidRPr="002E0B50">
        <w:rPr>
          <w:rFonts w:ascii="Times New Roman" w:hAnsi="Times New Roman"/>
          <w:bCs/>
          <w:i/>
          <w:iCs/>
          <w:color w:val="000000"/>
          <w:sz w:val="24"/>
          <w:szCs w:val="24"/>
        </w:rPr>
        <w:t>Проверьте, нет ли на берегу битого стекла, острых камней и других опасных предметов.</w:t>
      </w:r>
    </w:p>
    <w:p w:rsidR="0033453A" w:rsidRPr="00F126E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r w:rsidRPr="002E0B50">
        <w:rPr>
          <w:rFonts w:ascii="Times New Roman" w:hAnsi="Times New Roman"/>
          <w:bCs/>
          <w:i/>
          <w:iCs/>
          <w:color w:val="000000"/>
          <w:sz w:val="24"/>
          <w:szCs w:val="24"/>
        </w:rPr>
        <w:t>Располагаясь с ребёнком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,</w:t>
      </w:r>
      <w:r w:rsidRPr="002E0B50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выбирайте место в тени деревьев, избегая прямых солнечных лучей.</w:t>
      </w:r>
    </w:p>
    <w:p w:rsidR="0033453A" w:rsidRPr="00F126E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r w:rsidRPr="002E0B50">
        <w:rPr>
          <w:rFonts w:ascii="Times New Roman" w:hAnsi="Times New Roman"/>
          <w:bCs/>
          <w:i/>
          <w:iCs/>
          <w:color w:val="000000"/>
          <w:sz w:val="24"/>
          <w:szCs w:val="24"/>
        </w:rPr>
        <w:t>Проконтролируйте наличие у ребёнка головного убора.</w:t>
      </w:r>
    </w:p>
    <w:p w:rsidR="0033453A" w:rsidRPr="00F126E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- </w:t>
      </w:r>
      <w:r w:rsidRPr="002E0B50">
        <w:rPr>
          <w:rFonts w:ascii="Times New Roman" w:hAnsi="Times New Roman"/>
          <w:bCs/>
          <w:i/>
          <w:iCs/>
          <w:color w:val="000000"/>
          <w:sz w:val="24"/>
          <w:szCs w:val="24"/>
        </w:rPr>
        <w:t>Не допускайте ситуаций, когда ребёнок находится возле водоёма один.</w:t>
      </w:r>
    </w:p>
    <w:p w:rsidR="0033453A" w:rsidRPr="00F126E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r w:rsidRPr="002E0B50">
        <w:rPr>
          <w:rFonts w:ascii="Times New Roman" w:hAnsi="Times New Roman"/>
          <w:bCs/>
          <w:i/>
          <w:iCs/>
          <w:color w:val="000000"/>
          <w:sz w:val="24"/>
          <w:szCs w:val="24"/>
        </w:rPr>
        <w:t>Наблюдайте за ребёнком, когда он играет на берегу, не упускайте ребёнка из вида.</w:t>
      </w:r>
    </w:p>
    <w:p w:rsidR="0033453A" w:rsidRPr="00F126E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 xml:space="preserve">- </w:t>
      </w:r>
      <w:r w:rsidRPr="002E0B50">
        <w:rPr>
          <w:rFonts w:ascii="Times New Roman" w:hAnsi="Times New Roman"/>
          <w:bCs/>
          <w:i/>
          <w:iCs/>
          <w:color w:val="000000"/>
          <w:sz w:val="24"/>
          <w:szCs w:val="24"/>
        </w:rPr>
        <w:t>Вхождение в воду с ребёнком должно происходить постепенно, за руку. Резкое вхождение в прохладную воду может вызвать сбой сердцебиения и возникновение судороги.</w:t>
      </w:r>
    </w:p>
    <w:p w:rsidR="0033453A" w:rsidRPr="00F126E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r w:rsidRPr="002E0B50">
        <w:rPr>
          <w:rFonts w:ascii="Times New Roman" w:hAnsi="Times New Roman"/>
          <w:bCs/>
          <w:i/>
          <w:iCs/>
          <w:color w:val="000000"/>
          <w:sz w:val="24"/>
          <w:szCs w:val="24"/>
        </w:rPr>
        <w:t>Не позволяйте ребёнку нырять с ограждений или берега.</w:t>
      </w:r>
    </w:p>
    <w:p w:rsidR="0033453A" w:rsidRPr="00F126EE" w:rsidRDefault="0033453A" w:rsidP="0033453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r w:rsidRPr="002E0B50">
        <w:rPr>
          <w:rFonts w:ascii="Times New Roman" w:hAnsi="Times New Roman"/>
          <w:bCs/>
          <w:i/>
          <w:iCs/>
          <w:color w:val="000000"/>
          <w:sz w:val="24"/>
          <w:szCs w:val="24"/>
        </w:rPr>
        <w:t>Пресекайте шалости детей на воде.</w:t>
      </w:r>
    </w:p>
    <w:p w:rsidR="0033453A" w:rsidRPr="00D0303E" w:rsidRDefault="0033453A" w:rsidP="003345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r w:rsidRPr="002E0B50">
        <w:rPr>
          <w:rFonts w:ascii="Times New Roman" w:hAnsi="Times New Roman"/>
          <w:bCs/>
          <w:i/>
          <w:iCs/>
          <w:color w:val="000000"/>
          <w:sz w:val="24"/>
          <w:szCs w:val="24"/>
        </w:rPr>
        <w:t>Не допускайте переохлаждения ребёнка, чередуйте игры на берегу с купанием</w:t>
      </w:r>
      <w:r w:rsidRPr="002E0B50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0B0BAD" w:rsidRDefault="0033453A" w:rsidP="0033453A">
      <w:pPr>
        <w:spacing w:after="0"/>
      </w:pPr>
      <w:bookmarkStart w:id="0" w:name="_GoBack"/>
      <w:bookmarkEnd w:id="0"/>
    </w:p>
    <w:sectPr w:rsidR="000B0BAD" w:rsidSect="0033453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B9"/>
    <w:rsid w:val="00163F40"/>
    <w:rsid w:val="0033453A"/>
    <w:rsid w:val="009420B9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C534D-502C-44F5-B918-B4858C0D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2020-05-18T05:22:00Z</dcterms:created>
  <dcterms:modified xsi:type="dcterms:W3CDTF">2020-05-18T05:22:00Z</dcterms:modified>
</cp:coreProperties>
</file>