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D2" w:rsidRDefault="007679D2" w:rsidP="007679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5614B">
        <w:rPr>
          <w:rFonts w:ascii="Times New Roman" w:hAnsi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706755" cy="547370"/>
            <wp:effectExtent l="0" t="0" r="0" b="5080"/>
            <wp:docPr id="3" name="Рисунок 3" descr="C:\Documents and Settings\1\Рабочий стол\apravprv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1\Рабочий стол\apravprvp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9D2" w:rsidRDefault="007679D2" w:rsidP="007679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84DC1">
        <w:rPr>
          <w:rFonts w:ascii="Times New Roman" w:hAnsi="Times New Roman"/>
          <w:b/>
          <w:color w:val="000000"/>
          <w:sz w:val="32"/>
          <w:szCs w:val="32"/>
        </w:rPr>
        <w:t>Следственное управление Следственного комитета России по Белгородской области</w:t>
      </w:r>
    </w:p>
    <w:p w:rsidR="007679D2" w:rsidRPr="00F84DC1" w:rsidRDefault="007679D2" w:rsidP="007679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5614B">
        <w:rPr>
          <w:rFonts w:ascii="Times New Roman" w:hAnsi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706755" cy="706755"/>
            <wp:effectExtent l="0" t="0" r="0" b="0"/>
            <wp:docPr id="2" name="Рисунок 2" descr="C:\Documents and Settings\1\Рабочий стол\109308846372936397313072436375609080310167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1\Рабочий стол\109308846372936397313072436375609080310167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9D2" w:rsidRDefault="007679D2" w:rsidP="007679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84DC1">
        <w:rPr>
          <w:rFonts w:ascii="Times New Roman" w:hAnsi="Times New Roman"/>
          <w:b/>
          <w:color w:val="000000"/>
          <w:sz w:val="32"/>
          <w:szCs w:val="32"/>
        </w:rPr>
        <w:t>Уполномоченный по правам ребёнка в Белгородской области</w:t>
      </w:r>
    </w:p>
    <w:p w:rsidR="007679D2" w:rsidRPr="004D2532" w:rsidRDefault="007679D2" w:rsidP="007679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679D2" w:rsidRPr="004D2532" w:rsidRDefault="007679D2" w:rsidP="007679D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D2532">
        <w:rPr>
          <w:rFonts w:ascii="Times New Roman" w:hAnsi="Times New Roman"/>
          <w:b/>
          <w:color w:val="FF0000"/>
          <w:sz w:val="28"/>
          <w:szCs w:val="28"/>
        </w:rPr>
        <w:t>ПАМЯТКА ДЛЯ ДЕТЕЙ И РОДИТЕЛЕЙ О ПРАВИЛАХ ПОВЕДЕНИЯ ПРИ КУПАНИИ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В В</w:t>
      </w:r>
      <w:r w:rsidRPr="004D2532">
        <w:rPr>
          <w:rFonts w:ascii="Times New Roman" w:hAnsi="Times New Roman"/>
          <w:b/>
          <w:color w:val="FF0000"/>
          <w:sz w:val="28"/>
          <w:szCs w:val="28"/>
        </w:rPr>
        <w:t>О</w:t>
      </w:r>
      <w:r>
        <w:rPr>
          <w:rFonts w:ascii="Times New Roman" w:hAnsi="Times New Roman"/>
          <w:b/>
          <w:color w:val="FF0000"/>
          <w:sz w:val="28"/>
          <w:szCs w:val="28"/>
        </w:rPr>
        <w:t>Д</w:t>
      </w:r>
      <w:r w:rsidRPr="004D2532">
        <w:rPr>
          <w:rFonts w:ascii="Times New Roman" w:hAnsi="Times New Roman"/>
          <w:b/>
          <w:color w:val="FF0000"/>
          <w:sz w:val="28"/>
          <w:szCs w:val="28"/>
        </w:rPr>
        <w:t>ОЁМАХ И ВАННАХ</w:t>
      </w:r>
    </w:p>
    <w:p w:rsidR="007679D2" w:rsidRDefault="007679D2" w:rsidP="007679D2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65614B">
        <w:rPr>
          <w:rFonts w:ascii="Times New Roman" w:hAnsi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3879215" cy="2562860"/>
            <wp:effectExtent l="0" t="0" r="6985" b="8890"/>
            <wp:docPr id="1" name="Рисунок 1" descr="C:\Documents and Settings\1\Рабочий стол\kupatsya_zapreshch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1\Рабочий стол\kupatsya_zapreshche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15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9D2" w:rsidRPr="004D2532" w:rsidRDefault="007679D2" w:rsidP="007679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D2532">
        <w:rPr>
          <w:rFonts w:ascii="Times New Roman" w:hAnsi="Times New Roman"/>
          <w:b/>
          <w:color w:val="000000"/>
          <w:sz w:val="20"/>
          <w:szCs w:val="20"/>
        </w:rPr>
        <w:t>БЕЛГОРОД</w:t>
      </w:r>
    </w:p>
    <w:p w:rsidR="007679D2" w:rsidRPr="004D2532" w:rsidRDefault="007679D2" w:rsidP="007679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D2532">
        <w:rPr>
          <w:rFonts w:ascii="Times New Roman" w:hAnsi="Times New Roman"/>
          <w:b/>
          <w:color w:val="000000"/>
          <w:sz w:val="20"/>
          <w:szCs w:val="20"/>
        </w:rPr>
        <w:t>2019</w:t>
      </w:r>
    </w:p>
    <w:p w:rsidR="007679D2" w:rsidRDefault="007679D2" w:rsidP="007679D2">
      <w:pPr>
        <w:rPr>
          <w:rFonts w:ascii="Times New Roman" w:hAnsi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7679D2" w:rsidRPr="00925D99" w:rsidRDefault="007679D2" w:rsidP="007679D2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925D99">
        <w:rPr>
          <w:rFonts w:ascii="Times New Roman" w:hAnsi="Times New Roman"/>
          <w:b/>
          <w:color w:val="FF0000"/>
          <w:sz w:val="32"/>
          <w:szCs w:val="32"/>
        </w:rPr>
        <w:t>Техника безопасности при купании детей в ванной</w:t>
      </w:r>
    </w:p>
    <w:p w:rsidR="007679D2" w:rsidRPr="0072263E" w:rsidRDefault="007679D2" w:rsidP="007679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ab/>
      </w:r>
      <w:r w:rsidRPr="00986894">
        <w:rPr>
          <w:rFonts w:ascii="Times New Roman" w:hAnsi="Times New Roman"/>
          <w:color w:val="000000"/>
          <w:sz w:val="28"/>
          <w:szCs w:val="28"/>
        </w:rPr>
        <w:t>К сожалению, встречаются случаи гибели малолетних детей при их купании в ва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986894"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z w:val="28"/>
          <w:szCs w:val="28"/>
        </w:rPr>
        <w:t xml:space="preserve">. Причиной тому является </w:t>
      </w:r>
      <w:r w:rsidRPr="00925D99">
        <w:rPr>
          <w:rFonts w:ascii="Times New Roman" w:hAnsi="Times New Roman"/>
          <w:b/>
          <w:color w:val="000000"/>
          <w:sz w:val="28"/>
          <w:szCs w:val="28"/>
        </w:rPr>
        <w:t>преступная халатность горе-родителей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2263E">
        <w:rPr>
          <w:rFonts w:ascii="Times New Roman" w:hAnsi="Times New Roman"/>
          <w:sz w:val="28"/>
          <w:szCs w:val="28"/>
        </w:rPr>
        <w:t>Самый лучший способ сделать так, чтобы ваш ребёнок наслаждался купанием, – обеспечить его лучшими средствами безопасности при купании. Следует всегда ставить безопасность на первое место, когда вы купаете своего малыша.</w:t>
      </w:r>
    </w:p>
    <w:p w:rsidR="007679D2" w:rsidRPr="00925D99" w:rsidRDefault="007679D2" w:rsidP="007679D2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25D99">
        <w:rPr>
          <w:rFonts w:ascii="Times New Roman" w:hAnsi="Times New Roman"/>
          <w:b/>
          <w:i/>
          <w:color w:val="FF0000"/>
          <w:sz w:val="28"/>
          <w:szCs w:val="28"/>
        </w:rPr>
        <w:t>МЕРЫ БЕЗОПАСНОСТИ ПРИ КУПАНИ ДЕТЕЙ                         В ВАННОЙ</w:t>
      </w:r>
    </w:p>
    <w:p w:rsidR="007679D2" w:rsidRPr="00326347" w:rsidRDefault="007679D2" w:rsidP="007679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6347">
        <w:rPr>
          <w:rFonts w:ascii="Times New Roman" w:hAnsi="Times New Roman"/>
          <w:i/>
          <w:sz w:val="24"/>
          <w:szCs w:val="24"/>
        </w:rPr>
        <w:t xml:space="preserve">- Не допускайте ожогов. Небольшой термометр позволит определить температуру воды в ванной. </w:t>
      </w:r>
    </w:p>
    <w:p w:rsidR="007679D2" w:rsidRPr="00326347" w:rsidRDefault="007679D2" w:rsidP="007679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6347">
        <w:rPr>
          <w:rFonts w:ascii="Times New Roman" w:hAnsi="Times New Roman"/>
          <w:i/>
          <w:sz w:val="24"/>
          <w:szCs w:val="24"/>
        </w:rPr>
        <w:t xml:space="preserve">- Избегайте переполнения ванны. Переполнение ванны не только неприятно, оно может представлять реальную угрозу для вас и вашего ребёнка. </w:t>
      </w:r>
    </w:p>
    <w:p w:rsidR="007679D2" w:rsidRPr="00326347" w:rsidRDefault="007679D2" w:rsidP="007679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6347">
        <w:rPr>
          <w:rFonts w:ascii="Times New Roman" w:hAnsi="Times New Roman"/>
          <w:i/>
          <w:sz w:val="24"/>
          <w:szCs w:val="24"/>
        </w:rPr>
        <w:t>- Избегайте ударов головой.</w:t>
      </w:r>
    </w:p>
    <w:p w:rsidR="007679D2" w:rsidRPr="00326347" w:rsidRDefault="007679D2" w:rsidP="007679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6347">
        <w:rPr>
          <w:rFonts w:ascii="Times New Roman" w:hAnsi="Times New Roman"/>
          <w:i/>
          <w:sz w:val="24"/>
          <w:szCs w:val="24"/>
        </w:rPr>
        <w:t>- Уделите</w:t>
      </w:r>
      <w:r>
        <w:rPr>
          <w:rFonts w:ascii="Times New Roman" w:hAnsi="Times New Roman"/>
          <w:i/>
          <w:sz w:val="24"/>
          <w:szCs w:val="24"/>
        </w:rPr>
        <w:t xml:space="preserve"> внимание сточным трубам, они так</w:t>
      </w:r>
      <w:r w:rsidRPr="00326347">
        <w:rPr>
          <w:rFonts w:ascii="Times New Roman" w:hAnsi="Times New Roman"/>
          <w:i/>
          <w:sz w:val="24"/>
          <w:szCs w:val="24"/>
        </w:rPr>
        <w:t xml:space="preserve">же могут представлять опасность для малыша. Специальные колпачки для труб и кранов помогут избежать ударов. </w:t>
      </w:r>
    </w:p>
    <w:p w:rsidR="007679D2" w:rsidRPr="00326347" w:rsidRDefault="007679D2" w:rsidP="007679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6347">
        <w:rPr>
          <w:rFonts w:ascii="Times New Roman" w:hAnsi="Times New Roman"/>
          <w:i/>
          <w:sz w:val="24"/>
          <w:szCs w:val="24"/>
        </w:rPr>
        <w:t>- Избегайте сползания ребёнка в ванной. Ваш малыш может очень много двигаться и играть во время купания. Лучше всего положить на дно ванны мягкий мат на случай его падения. Сейчас в магазинах появились специальные сидения с застежками, чтобы ваш ребёнок твердо сидел и был в безопасности.</w:t>
      </w:r>
    </w:p>
    <w:p w:rsidR="007679D2" w:rsidRPr="00326347" w:rsidRDefault="007679D2" w:rsidP="007679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6347">
        <w:rPr>
          <w:rFonts w:ascii="Times New Roman" w:hAnsi="Times New Roman"/>
          <w:i/>
          <w:sz w:val="24"/>
          <w:szCs w:val="24"/>
        </w:rPr>
        <w:t xml:space="preserve">-Избегайте скольжения вне ванны. </w:t>
      </w:r>
      <w:r>
        <w:rPr>
          <w:rFonts w:ascii="Times New Roman" w:hAnsi="Times New Roman"/>
          <w:i/>
          <w:sz w:val="24"/>
          <w:szCs w:val="24"/>
        </w:rPr>
        <w:t>В</w:t>
      </w:r>
      <w:r w:rsidRPr="00326347">
        <w:rPr>
          <w:rFonts w:ascii="Times New Roman" w:hAnsi="Times New Roman"/>
          <w:i/>
          <w:sz w:val="24"/>
          <w:szCs w:val="24"/>
        </w:rPr>
        <w:t xml:space="preserve">аш ребёнок может </w:t>
      </w:r>
      <w:proofErr w:type="spellStart"/>
      <w:r>
        <w:rPr>
          <w:rFonts w:ascii="Times New Roman" w:hAnsi="Times New Roman"/>
          <w:i/>
          <w:sz w:val="24"/>
          <w:szCs w:val="24"/>
        </w:rPr>
        <w:t>пос</w:t>
      </w:r>
      <w:r w:rsidRPr="00326347">
        <w:rPr>
          <w:rFonts w:ascii="Times New Roman" w:hAnsi="Times New Roman"/>
          <w:i/>
          <w:sz w:val="24"/>
          <w:szCs w:val="24"/>
        </w:rPr>
        <w:t>кользнутьс</w:t>
      </w:r>
      <w:r>
        <w:rPr>
          <w:rFonts w:ascii="Times New Roman" w:hAnsi="Times New Roman"/>
          <w:i/>
          <w:sz w:val="24"/>
          <w:szCs w:val="24"/>
        </w:rPr>
        <w:t>япосле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купания. </w:t>
      </w:r>
      <w:r w:rsidRPr="00326347">
        <w:rPr>
          <w:rFonts w:ascii="Times New Roman" w:hAnsi="Times New Roman"/>
          <w:i/>
          <w:sz w:val="24"/>
          <w:szCs w:val="24"/>
        </w:rPr>
        <w:t xml:space="preserve">Всегда лучше постелить рядом с ванной </w:t>
      </w:r>
      <w:r>
        <w:rPr>
          <w:rFonts w:ascii="Times New Roman" w:hAnsi="Times New Roman"/>
          <w:i/>
          <w:sz w:val="24"/>
          <w:szCs w:val="24"/>
        </w:rPr>
        <w:t xml:space="preserve">полотенце </w:t>
      </w:r>
      <w:r w:rsidRPr="00326347">
        <w:rPr>
          <w:rFonts w:ascii="Times New Roman" w:hAnsi="Times New Roman"/>
          <w:i/>
          <w:sz w:val="24"/>
          <w:szCs w:val="24"/>
        </w:rPr>
        <w:t>или коврик.</w:t>
      </w:r>
    </w:p>
    <w:p w:rsidR="007679D2" w:rsidRPr="00A95186" w:rsidRDefault="007679D2" w:rsidP="007679D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25D99">
        <w:rPr>
          <w:rFonts w:ascii="Times New Roman" w:hAnsi="Times New Roman"/>
          <w:b/>
          <w:i/>
          <w:sz w:val="24"/>
          <w:szCs w:val="24"/>
        </w:rPr>
        <w:t xml:space="preserve">- Не оставляйте своего </w:t>
      </w:r>
      <w:r>
        <w:rPr>
          <w:rFonts w:ascii="Times New Roman" w:hAnsi="Times New Roman"/>
          <w:b/>
          <w:i/>
          <w:sz w:val="24"/>
          <w:szCs w:val="24"/>
        </w:rPr>
        <w:t>ребёнка в момент купания одного</w:t>
      </w:r>
      <w:r w:rsidRPr="00925D99">
        <w:rPr>
          <w:rFonts w:ascii="Times New Roman" w:hAnsi="Times New Roman"/>
          <w:b/>
          <w:i/>
          <w:sz w:val="24"/>
          <w:szCs w:val="24"/>
        </w:rPr>
        <w:t xml:space="preserve"> без своего внимания даже на «полминутки»!</w:t>
      </w:r>
    </w:p>
    <w:p w:rsidR="000B0BAD" w:rsidRDefault="007679D2"/>
    <w:sectPr w:rsidR="000B0BAD" w:rsidSect="007679D2">
      <w:pgSz w:w="16838" w:h="11906" w:orient="landscape"/>
      <w:pgMar w:top="567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F8"/>
    <w:rsid w:val="00163F40"/>
    <w:rsid w:val="007679D2"/>
    <w:rsid w:val="00D47DF8"/>
    <w:rsid w:val="00E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F1DDC-88AF-41C9-88AC-39463960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2020-05-18T05:17:00Z</dcterms:created>
  <dcterms:modified xsi:type="dcterms:W3CDTF">2020-05-18T05:19:00Z</dcterms:modified>
</cp:coreProperties>
</file>